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E46A" w14:textId="77777777" w:rsidR="00C62E51" w:rsidRDefault="00C62E51" w:rsidP="00C62E51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394DA4BA" w14:textId="77777777" w:rsidR="00C62E51" w:rsidRPr="00944F6E" w:rsidRDefault="00C62E51" w:rsidP="00C62E51">
      <w:pPr>
        <w:jc w:val="center"/>
        <w:rPr>
          <w:b/>
          <w:sz w:val="28"/>
          <w:szCs w:val="28"/>
        </w:rPr>
      </w:pPr>
    </w:p>
    <w:p w14:paraId="72B554D3" w14:textId="5CAA738C" w:rsidR="00C62E51" w:rsidRDefault="00C62E51" w:rsidP="00C62E51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 w:rsidR="00F31438">
        <w:rPr>
          <w:b/>
          <w:sz w:val="24"/>
          <w:szCs w:val="24"/>
        </w:rPr>
        <w:t>HAZİRAN</w:t>
      </w:r>
      <w:r>
        <w:rPr>
          <w:b/>
          <w:sz w:val="24"/>
          <w:szCs w:val="24"/>
        </w:rPr>
        <w:t>-2025</w:t>
      </w:r>
    </w:p>
    <w:p w14:paraId="213891C3" w14:textId="395CF7C5" w:rsidR="0087500C" w:rsidRDefault="0087500C"/>
    <w:p w14:paraId="5E427984" w14:textId="77777777" w:rsidR="00C62E51" w:rsidRDefault="00C62E5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F31438" w:rsidRPr="00AF4F3E" w14:paraId="53E9EC1C" w14:textId="77777777" w:rsidTr="00AF4F3E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A7CBD7" w14:textId="2DBA7A0D" w:rsidR="00F31438" w:rsidRPr="00AF4F3E" w:rsidRDefault="00F31438" w:rsidP="00F3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3DFB4" w14:textId="3A8B7464" w:rsidR="00F31438" w:rsidRPr="00AF4F3E" w:rsidRDefault="00F31438" w:rsidP="00F314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Style w:val="Gl"/>
                <w:rFonts w:ascii="Verdana" w:hAnsi="Verdana"/>
                <w:color w:val="000000"/>
                <w:sz w:val="20"/>
                <w:szCs w:val="20"/>
              </w:rPr>
              <w:t>Giderler</w:t>
            </w:r>
          </w:p>
        </w:tc>
      </w:tr>
      <w:tr w:rsidR="00F31438" w:rsidRPr="00AF4F3E" w14:paraId="3E433E4F" w14:textId="77777777" w:rsidTr="00F31438">
        <w:trPr>
          <w:tblCellSpacing w:w="0" w:type="dxa"/>
        </w:trPr>
        <w:tc>
          <w:tcPr>
            <w:tcW w:w="6460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9336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2"/>
            </w:tblGrid>
            <w:tr w:rsidR="00F31438" w14:paraId="5C880366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921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6"/>
                  </w:tblGrid>
                  <w:tr w:rsidR="00F31438" w14:paraId="0DEAF73C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FCF90C" w14:textId="77777777" w:rsidR="00F31438" w:rsidRDefault="00F31438" w:rsidP="00F31438">
                        <w:pPr>
                          <w:spacing w:line="24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0A1B8347" w14:textId="77777777" w:rsidR="00F31438" w:rsidRDefault="00F31438" w:rsidP="00F3143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8F73A44" w14:textId="77777777" w:rsidR="00F31438" w:rsidRDefault="00F31438" w:rsidP="00F31438">
            <w:pPr>
              <w:shd w:val="clear" w:color="auto" w:fill="FFFFFF"/>
              <w:spacing w:line="240" w:lineRule="atLeast"/>
              <w:rPr>
                <w:rFonts w:ascii="Arial" w:hAnsi="Arial" w:cs="Arial"/>
                <w:vanish/>
                <w:color w:val="333333"/>
                <w:sz w:val="18"/>
                <w:szCs w:val="18"/>
              </w:rPr>
            </w:pPr>
          </w:p>
          <w:tbl>
            <w:tblPr>
              <w:tblW w:w="933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4"/>
              <w:gridCol w:w="4662"/>
            </w:tblGrid>
            <w:tr w:rsidR="00F31438" w14:paraId="0C78D63D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6F833737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color w:val="00156E"/>
                      <w:sz w:val="18"/>
                      <w:szCs w:val="18"/>
                    </w:rPr>
                  </w:pPr>
                  <w:hyperlink r:id="rId4" w:tooltip="Click here to sort" w:history="1">
                    <w:r>
                      <w:rPr>
                        <w:rStyle w:val="Kpr"/>
                        <w:rFonts w:ascii="Arial" w:hAnsi="Arial" w:cs="Arial"/>
                        <w:color w:val="00156E"/>
                        <w:sz w:val="18"/>
                        <w:szCs w:val="18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17EA2421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color w:val="00156E"/>
                      <w:sz w:val="18"/>
                      <w:szCs w:val="18"/>
                    </w:rPr>
                  </w:pPr>
                  <w:hyperlink r:id="rId5" w:tooltip="Click here to sort" w:history="1">
                    <w:r>
                      <w:rPr>
                        <w:rStyle w:val="Kpr"/>
                        <w:rFonts w:ascii="Arial" w:hAnsi="Arial" w:cs="Arial"/>
                        <w:color w:val="00156E"/>
                        <w:sz w:val="18"/>
                        <w:szCs w:val="18"/>
                      </w:rPr>
                      <w:t>Ödeme Miktarı (TL)</w:t>
                    </w:r>
                  </w:hyperlink>
                </w:p>
              </w:tc>
            </w:tr>
            <w:tr w:rsidR="00F31438" w14:paraId="48FB20C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F9B3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12BFAA3F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Banka Faiz Gelirleri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F9B3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5DF2DC52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23.473,97</w:t>
                  </w:r>
                </w:p>
              </w:tc>
            </w:tr>
          </w:tbl>
          <w:p w14:paraId="75FE4343" w14:textId="77777777" w:rsidR="00F31438" w:rsidRPr="00AF4F3E" w:rsidRDefault="00F31438" w:rsidP="00F31438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544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9336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02"/>
            </w:tblGrid>
            <w:tr w:rsidR="00F31438" w14:paraId="03167FB8" w14:textId="77777777">
              <w:trPr>
                <w:divId w:val="903225180"/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921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6"/>
                  </w:tblGrid>
                  <w:tr w:rsidR="00F31438" w14:paraId="7099683E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25A78B" w14:textId="77777777" w:rsidR="00F31438" w:rsidRDefault="00F31438" w:rsidP="00F31438">
                        <w:pPr>
                          <w:spacing w:line="240" w:lineRule="atLeas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4841102E" w14:textId="77777777" w:rsidR="00F31438" w:rsidRDefault="00F31438" w:rsidP="00F3143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W w:w="933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82"/>
              <w:gridCol w:w="3454"/>
            </w:tblGrid>
            <w:tr w:rsidR="00F31438" w14:paraId="122D3B36" w14:textId="77777777">
              <w:trPr>
                <w:divId w:val="1576891007"/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112E6281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color w:val="00156E"/>
                      <w:sz w:val="18"/>
                      <w:szCs w:val="18"/>
                    </w:rPr>
                  </w:pPr>
                  <w:hyperlink r:id="rId6" w:tooltip="Click here to sort" w:history="1">
                    <w:r>
                      <w:rPr>
                        <w:rStyle w:val="Kpr"/>
                        <w:rFonts w:ascii="Arial" w:hAnsi="Arial" w:cs="Arial"/>
                        <w:color w:val="00156E"/>
                        <w:sz w:val="18"/>
                        <w:szCs w:val="18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3B85AC3C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color w:val="00156E"/>
                      <w:sz w:val="18"/>
                      <w:szCs w:val="18"/>
                    </w:rPr>
                  </w:pPr>
                  <w:hyperlink r:id="rId7" w:tooltip="Click here to sort" w:history="1">
                    <w:r>
                      <w:rPr>
                        <w:rStyle w:val="Kpr"/>
                        <w:rFonts w:ascii="Arial" w:hAnsi="Arial" w:cs="Arial"/>
                        <w:color w:val="00156E"/>
                        <w:sz w:val="18"/>
                        <w:szCs w:val="18"/>
                      </w:rPr>
                      <w:t>Ödeme Miktarı (TL)</w:t>
                    </w:r>
                  </w:hyperlink>
                </w:p>
              </w:tc>
            </w:tr>
            <w:tr w:rsidR="00F31438" w14:paraId="7A9213C1" w14:textId="77777777">
              <w:trPr>
                <w:divId w:val="157689100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6C45500B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Personel Giyecek Alımları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3A1CB680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3.807,53</w:t>
                  </w:r>
                </w:p>
              </w:tc>
            </w:tr>
            <w:tr w:rsidR="00F31438" w14:paraId="64C900C1" w14:textId="77777777">
              <w:trPr>
                <w:divId w:val="157689100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10CC959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Personel Gider ve Ödemeleri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2954D72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39.051,42</w:t>
                  </w:r>
                </w:p>
              </w:tc>
            </w:tr>
            <w:tr w:rsidR="00F31438" w14:paraId="5026D2F4" w14:textId="77777777">
              <w:trPr>
                <w:divId w:val="157689100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0E2ECD26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Genel Hizmetler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3480E6E6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500,00</w:t>
                  </w:r>
                </w:p>
              </w:tc>
            </w:tr>
            <w:tr w:rsidR="00F31438" w14:paraId="7E397EFC" w14:textId="77777777">
              <w:trPr>
                <w:divId w:val="157689100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C77CCD4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Kırtasiye ve Büro Malzemeleri Alımı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1AF9DA54" w14:textId="77777777" w:rsidR="00F31438" w:rsidRDefault="00F31438" w:rsidP="00F31438">
                  <w:pPr>
                    <w:spacing w:line="24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9.192,00</w:t>
                  </w:r>
                </w:p>
              </w:tc>
            </w:tr>
          </w:tbl>
          <w:p w14:paraId="263444E1" w14:textId="77777777" w:rsidR="00F31438" w:rsidRPr="00AF4F3E" w:rsidRDefault="00F31438" w:rsidP="00F31438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31438" w:rsidRPr="00AF4F3E" w14:paraId="0CB2B8B2" w14:textId="77777777" w:rsidTr="00AF4F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95"/>
              <w:gridCol w:w="1507"/>
            </w:tblGrid>
            <w:tr w:rsidR="00F31438" w14:paraId="54775F7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7EC98BC5" w14:textId="77777777" w:rsidR="00F31438" w:rsidRDefault="00F31438" w:rsidP="00F3143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1503F915" w14:textId="77777777" w:rsidR="00F31438" w:rsidRDefault="00F31438" w:rsidP="00F31438">
                  <w:r>
                    <w:rPr>
                      <w:rFonts w:ascii="Tahoma" w:hAnsi="Tahoma" w:cs="Tahoma"/>
                      <w:b/>
                      <w:bCs/>
                      <w:color w:val="00008B"/>
                    </w:rPr>
                    <w:t>23.473,97</w:t>
                  </w:r>
                </w:p>
              </w:tc>
            </w:tr>
            <w:tr w:rsidR="00F31438" w14:paraId="52F089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97157B" w14:textId="77777777" w:rsidR="00F31438" w:rsidRDefault="00F31438" w:rsidP="00F31438"/>
              </w:tc>
              <w:tc>
                <w:tcPr>
                  <w:tcW w:w="0" w:type="auto"/>
                  <w:vAlign w:val="center"/>
                  <w:hideMark/>
                </w:tcPr>
                <w:p w14:paraId="791FC5B4" w14:textId="77777777" w:rsidR="00F31438" w:rsidRDefault="00F31438" w:rsidP="00F314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FD0901" w14:textId="77777777" w:rsidR="00F31438" w:rsidRPr="00AF4F3E" w:rsidRDefault="00F31438" w:rsidP="00F3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1487"/>
            </w:tblGrid>
            <w:tr w:rsidR="00F31438" w14:paraId="2A7C233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70CB346C" w14:textId="77777777" w:rsidR="00F31438" w:rsidRDefault="00F31438" w:rsidP="00F3143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3EA71277" w14:textId="77777777" w:rsidR="00F31438" w:rsidRDefault="00F31438" w:rsidP="00F31438">
                  <w:pPr>
                    <w:jc w:val="right"/>
                  </w:pPr>
                  <w:r>
                    <w:rPr>
                      <w:rFonts w:ascii="Tahoma" w:hAnsi="Tahoma" w:cs="Tahoma"/>
                      <w:b/>
                      <w:bCs/>
                      <w:color w:val="B22222"/>
                    </w:rPr>
                    <w:t>52.550,95</w:t>
                  </w:r>
                </w:p>
              </w:tc>
            </w:tr>
            <w:tr w:rsidR="00F31438" w14:paraId="55FAED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EDEF9" w14:textId="77777777" w:rsidR="00F31438" w:rsidRDefault="00F31438" w:rsidP="00F31438">
                  <w:pPr>
                    <w:jc w:val="right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CDDF0" w14:textId="77777777" w:rsidR="00F31438" w:rsidRDefault="00F31438" w:rsidP="00F3143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65C13A" w14:textId="77777777" w:rsidR="00F31438" w:rsidRPr="00AF4F3E" w:rsidRDefault="00F31438" w:rsidP="00F3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F31438" w:rsidRPr="00AF4F3E" w14:paraId="5CA9B892" w14:textId="77777777" w:rsidTr="00AF4F3E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644A59" w14:textId="22241BE1" w:rsidR="00F31438" w:rsidRPr="00AF4F3E" w:rsidRDefault="00F31438" w:rsidP="00F314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50F54" w14:textId="7F7D03B4" w:rsidR="00F31438" w:rsidRPr="00AF4F3E" w:rsidRDefault="00F31438" w:rsidP="00F3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DC143C"/>
              </w:rPr>
              <w:t>-29.076,98</w:t>
            </w:r>
          </w:p>
        </w:tc>
      </w:tr>
      <w:tr w:rsidR="00F31438" w:rsidRPr="00AF4F3E" w14:paraId="2BE7E0C0" w14:textId="77777777" w:rsidTr="00AF4F3E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1A9593" w14:textId="064E67CE" w:rsidR="00F31438" w:rsidRPr="00AF4F3E" w:rsidRDefault="00F31438" w:rsidP="00F3143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90EC0" w14:textId="1E444DFB" w:rsidR="00F31438" w:rsidRPr="00AF4F3E" w:rsidRDefault="00F31438" w:rsidP="00F3143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1E90FF"/>
              </w:rPr>
              <w:t>-54.224,91</w:t>
            </w:r>
          </w:p>
        </w:tc>
      </w:tr>
    </w:tbl>
    <w:p w14:paraId="2C772424" w14:textId="7070FB13" w:rsidR="00C62E51" w:rsidRDefault="00C62E51"/>
    <w:sectPr w:rsidR="00C62E51" w:rsidSect="00C62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1"/>
    <w:rsid w:val="00031BD7"/>
    <w:rsid w:val="00182057"/>
    <w:rsid w:val="003929EC"/>
    <w:rsid w:val="007A62A3"/>
    <w:rsid w:val="0087500C"/>
    <w:rsid w:val="00AF4F3E"/>
    <w:rsid w:val="00C62E51"/>
    <w:rsid w:val="00DB4AC6"/>
    <w:rsid w:val="00E1091C"/>
    <w:rsid w:val="00EA51B4"/>
    <w:rsid w:val="00F31438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B95"/>
  <w15:chartTrackingRefBased/>
  <w15:docId w15:val="{0043460D-E621-4F1C-AADD-B65E0EA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E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E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E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E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E51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F3143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314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65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5382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73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383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885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849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1007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903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14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502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7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246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021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4178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404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2</cp:revision>
  <dcterms:created xsi:type="dcterms:W3CDTF">2025-07-03T06:57:00Z</dcterms:created>
  <dcterms:modified xsi:type="dcterms:W3CDTF">2025-07-03T06:57:00Z</dcterms:modified>
</cp:coreProperties>
</file>